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1543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41279510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268E6BF8" w14:textId="720CC288" w:rsidR="00272470" w:rsidRPr="00B612A3" w:rsidRDefault="0078002F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 xml:space="preserve">伊根町商工会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40D0C4D0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241B307D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421FE57B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5CB370C1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6AF98A7B" w14:textId="3B6DE277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78002F">
        <w:rPr>
          <w:rFonts w:ascii="ＭＳ 明朝" w:hAnsi="ＭＳ 明朝" w:hint="eastAsia"/>
          <w:sz w:val="22"/>
          <w:szCs w:val="22"/>
        </w:rPr>
        <w:t>７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78002F">
        <w:rPr>
          <w:rFonts w:ascii="ＭＳ 明朝" w:hAnsi="ＭＳ 明朝" w:hint="eastAsia"/>
          <w:sz w:val="22"/>
          <w:szCs w:val="22"/>
        </w:rPr>
        <w:t>伊根町商工会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02427FE2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4C30A37E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proofErr w:type="gramEnd"/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00FD00EE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00707F54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103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C8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73A8E12D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77C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ED0B5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D8421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5F6C95D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3BD545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45E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F38B21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1604D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C45AB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7D8D135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DEB6F8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1E2454" w14:textId="77777777" w:rsidR="00B651C3" w:rsidRDefault="00B651C3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49B5C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4A79DC1D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3638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389CEB8F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5A06B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E8100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3ABC7AD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6BC18C2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2BA722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4B7CF3E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965C29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5A542E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5C46E5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18A565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8DE43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6E49DF18" w14:textId="77777777" w:rsidTr="00D720F2">
        <w:trPr>
          <w:trHeight w:val="865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E2A37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4A6461E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49DCA0F9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30185383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3048A760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23009807" w14:textId="77777777" w:rsidR="00272470" w:rsidRPr="00B612A3" w:rsidRDefault="00272470" w:rsidP="00D720F2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68D50534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4F3592BA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554AC68E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63EB31A" w14:textId="77777777" w:rsidTr="00B651C3">
        <w:trPr>
          <w:trHeight w:hRule="exact" w:val="1259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F63" w14:textId="77777777" w:rsidR="00272470" w:rsidRPr="00B612A3" w:rsidRDefault="00272470" w:rsidP="00B651C3">
            <w:pPr>
              <w:wordWrap w:val="0"/>
              <w:autoSpaceDE w:val="0"/>
              <w:autoSpaceDN w:val="0"/>
              <w:spacing w:before="142"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6FB0DEB8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6F5D3D2A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7006C11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7E69A7A3" w14:textId="77777777" w:rsidR="008C09B9" w:rsidRDefault="008C09B9" w:rsidP="003B702C">
      <w:pPr>
        <w:pStyle w:val="a9"/>
        <w:rPr>
          <w:rFonts w:ascii="ＭＳ 明朝" w:hAnsi="ＭＳ 明朝"/>
        </w:rPr>
      </w:pPr>
    </w:p>
    <w:p w14:paraId="36510516" w14:textId="77777777" w:rsidR="00D720F2" w:rsidRDefault="00D720F2" w:rsidP="003B702C">
      <w:pPr>
        <w:pStyle w:val="a9"/>
        <w:rPr>
          <w:rFonts w:ascii="ＭＳ 明朝" w:hAnsi="ＭＳ 明朝"/>
        </w:rPr>
      </w:pPr>
    </w:p>
    <w:p w14:paraId="5D3CF3FC" w14:textId="77777777" w:rsidR="00D720F2" w:rsidRPr="00B612A3" w:rsidRDefault="00D720F2" w:rsidP="003B702C">
      <w:pPr>
        <w:pStyle w:val="a9"/>
        <w:rPr>
          <w:rFonts w:ascii="ＭＳ 明朝" w:hAnsi="ＭＳ 明朝"/>
        </w:rPr>
      </w:pPr>
    </w:p>
    <w:p w14:paraId="0766AF68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315B4343" wp14:editId="15304034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A01C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6302AC4B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B4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475A01C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6302AC4B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771BBCB7" wp14:editId="7E23B0A9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8540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D0CCE30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7F4ED702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BCB7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1488540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D0CCE30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7F4ED702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3A3D5116" wp14:editId="5D5C7F0C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F2DA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0680E14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号　　</w:t>
                            </w:r>
                          </w:p>
                          <w:p w14:paraId="22F0F301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5116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7A5F2DA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0680E14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号　　</w:t>
                      </w:r>
                    </w:p>
                    <w:p w14:paraId="22F0F301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4082E931" wp14:editId="7938E3F9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9BA6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427049AC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68C71FED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3A20BC23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E931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77F9BA6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427049AC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68C71FED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3A20BC23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168ECC3C" wp14:editId="7F3DC82D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C3FA0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099199E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31C9A59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CC3C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312C3FA0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099199E5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31C9A59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003550E6" wp14:editId="186D466C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237C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0781A42F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138453FA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56965A7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50E6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3EE237C0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0781A42F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138453FA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56965A7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33335FEC" wp14:editId="54F3BBE7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1F43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1AA26AD3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5FEC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7D21F434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1AA26AD3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257C70CD" wp14:editId="320020D2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2AAB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37B1F4C" w14:textId="5A7FC6FD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="0078002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78002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78002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伊根町商工会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756C55B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822172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EDF887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5084024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357E94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0E9C5AC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F542B7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B132DAB" w14:textId="7E69D595" w:rsidR="006121D2" w:rsidRPr="00FF28E2" w:rsidRDefault="0078002F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伊根町商工会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29CBEBF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F290DE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507D56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08919806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481D0FB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133B0CD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5B6978C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784AC20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7037E88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C1A1388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70CD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78A2AAB0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37B1F4C" w14:textId="5A7FC6FD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="0078002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78002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７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78002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伊根町商工会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756C55B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822172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EDF887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5084024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357E94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0E9C5AC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F542B7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B132DAB" w14:textId="7E69D595" w:rsidR="006121D2" w:rsidRPr="00FF28E2" w:rsidRDefault="0078002F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伊根町商工会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29CBEBF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F290DE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507D56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08919806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481D0FB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133B0CD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5B6978C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784AC20E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7037E88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C1A1388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49F7E28B" wp14:editId="45BAC88F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8F7A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351EB4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E28B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4D48F7A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351EB4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29ACFC87" wp14:editId="6C609411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3258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4E2942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CFC87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03A3258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4E2942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501D45E3" wp14:editId="0E0EFD18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C220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0D2BAE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45E3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709C220A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0D2BAE4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70103D36" wp14:editId="3A092300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B7EC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4C1CD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3D36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234B7EC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4C1CD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0B907D83" wp14:editId="412BBB25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4868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E8B42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7D83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0E44868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E8B42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45B748E4" wp14:editId="2374337D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8F36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03F8D5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48E4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7818F36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03F8D5D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3BE80206" wp14:editId="4EA2822F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6AD4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9C3339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0206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2FD6AD4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9C3339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4B693564" wp14:editId="1E3221E2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FFBA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84562B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3564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675FFBA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84562B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044AABCE" wp14:editId="3FADA300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1DC1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664A58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ABCE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3401DC13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664A58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03531471" wp14:editId="2543D392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11A1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3CE347C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1471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3CD11A1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3CE347C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36185B70" wp14:editId="5F78A889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43B64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6DB736E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5B70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4C943B64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6DB736E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32E6693C" wp14:editId="4C5FF7FD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0368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3C98A6E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693C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629D0368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3C98A6E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18B992E8" wp14:editId="22459AA3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6E997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24DC1C1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92E8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3926E997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24DC1C1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634A1636" wp14:editId="2C42FBE5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9FEE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60A3E05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1636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3CA9FEE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60A3E05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20C657B6" wp14:editId="741F9A96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B7949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AA8B93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57B6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4E3B7949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AA8B93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7B7A528B" wp14:editId="1EBD879F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FCD1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B5B27C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528B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58AFCD1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B5B27C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6808B29B" wp14:editId="30B8C7F7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33EEC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FF1CB6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B29B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73E33EEC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FF1CB6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3BDC1889" wp14:editId="05A61664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77224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8529CD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1889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34277224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8529CD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4FB5ACE7" wp14:editId="07B70B10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D13FE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1E74AF8C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ACE7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097D13FE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1E74AF8C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143022EE" wp14:editId="15B8CE31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8D6A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32E9E6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22EE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1858D6A1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32E9E6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6DCAFD72" wp14:editId="1F6A01D7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A2CA9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E300F15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FD72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131A2CA9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E300F15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40D55FA9" wp14:editId="54C3A5F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BDD39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6AC272E0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40BDEACC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5FA9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01DBDD39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6AC272E0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40BDEACC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0C2F12F" wp14:editId="01AB8CF7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D28DE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D159482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2F12F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AFD28DE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D159482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0963E2DB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58029644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764B9D12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2D4BA0FF" wp14:editId="496C1222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E484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F26F36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A0FF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7DFE484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F26F361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5200755F" wp14:editId="76A3A13D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2292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1B2B56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755F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06C2292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1B2B56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5AABB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903B70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E9255E0" w14:textId="77777777" w:rsidR="00272470" w:rsidRPr="00B612A3" w:rsidRDefault="00272470" w:rsidP="00272470"/>
    <w:p w14:paraId="0EF53849" w14:textId="77777777" w:rsidR="00272470" w:rsidRPr="00B612A3" w:rsidRDefault="00272470" w:rsidP="00272470"/>
    <w:p w14:paraId="707D0E0D" w14:textId="77777777" w:rsidR="00272470" w:rsidRPr="00B612A3" w:rsidRDefault="00272470" w:rsidP="00272470"/>
    <w:p w14:paraId="0890F825" w14:textId="77777777" w:rsidR="00272470" w:rsidRPr="00B612A3" w:rsidRDefault="00272470" w:rsidP="00272470"/>
    <w:p w14:paraId="3C8C5AD0" w14:textId="77777777" w:rsidR="00272470" w:rsidRPr="00B612A3" w:rsidRDefault="00272470" w:rsidP="00272470"/>
    <w:p w14:paraId="6F84C051" w14:textId="77777777" w:rsidR="00272470" w:rsidRPr="00B612A3" w:rsidRDefault="00272470" w:rsidP="00272470"/>
    <w:p w14:paraId="52D2CCB3" w14:textId="77777777" w:rsidR="00272470" w:rsidRPr="00B612A3" w:rsidRDefault="00272470" w:rsidP="00272470"/>
    <w:p w14:paraId="7C03D0CE" w14:textId="77777777" w:rsidR="00272470" w:rsidRPr="00B612A3" w:rsidRDefault="00272470" w:rsidP="00272470"/>
    <w:p w14:paraId="396E709D" w14:textId="77777777" w:rsidR="00272470" w:rsidRPr="00B612A3" w:rsidRDefault="00272470" w:rsidP="00272470"/>
    <w:p w14:paraId="5CE30196" w14:textId="77777777" w:rsidR="00272470" w:rsidRPr="00B612A3" w:rsidRDefault="00272470" w:rsidP="00272470"/>
    <w:p w14:paraId="0BC0CD6F" w14:textId="77777777" w:rsidR="00272470" w:rsidRPr="00B612A3" w:rsidRDefault="00272470" w:rsidP="00272470"/>
    <w:p w14:paraId="7E95CB0D" w14:textId="77777777" w:rsidR="00272470" w:rsidRPr="00B612A3" w:rsidRDefault="00272470" w:rsidP="00272470"/>
    <w:p w14:paraId="539BA69C" w14:textId="77777777" w:rsidR="00272470" w:rsidRPr="00B612A3" w:rsidRDefault="00272470" w:rsidP="00272470"/>
    <w:p w14:paraId="1553964D" w14:textId="77777777" w:rsidR="00272470" w:rsidRPr="00B612A3" w:rsidRDefault="00272470" w:rsidP="00272470"/>
    <w:p w14:paraId="42B9C377" w14:textId="77777777" w:rsidR="00272470" w:rsidRPr="00B612A3" w:rsidRDefault="00272470" w:rsidP="00272470"/>
    <w:p w14:paraId="6B8C8E9C" w14:textId="77777777" w:rsidR="00272470" w:rsidRPr="00B612A3" w:rsidRDefault="00272470" w:rsidP="00272470"/>
    <w:p w14:paraId="0A47E379" w14:textId="77777777" w:rsidR="00272470" w:rsidRPr="00B612A3" w:rsidRDefault="00272470" w:rsidP="00272470"/>
    <w:p w14:paraId="02EE428C" w14:textId="77777777" w:rsidR="00272470" w:rsidRPr="00B612A3" w:rsidRDefault="00272470" w:rsidP="00272470"/>
    <w:p w14:paraId="097BA112" w14:textId="77777777" w:rsidR="00272470" w:rsidRPr="00B612A3" w:rsidRDefault="00272470" w:rsidP="00272470"/>
    <w:p w14:paraId="66DEE975" w14:textId="77777777" w:rsidR="00272470" w:rsidRPr="00B612A3" w:rsidRDefault="00272470" w:rsidP="00272470"/>
    <w:p w14:paraId="10AF2E00" w14:textId="77777777" w:rsidR="00272470" w:rsidRPr="00B612A3" w:rsidRDefault="00272470" w:rsidP="00272470"/>
    <w:p w14:paraId="2B846DE6" w14:textId="77777777" w:rsidR="00272470" w:rsidRPr="00B612A3" w:rsidRDefault="00272470" w:rsidP="00272470"/>
    <w:p w14:paraId="1278D75D" w14:textId="77777777" w:rsidR="00272470" w:rsidRPr="00B612A3" w:rsidRDefault="00272470" w:rsidP="00272470"/>
    <w:p w14:paraId="40EAD736" w14:textId="77777777" w:rsidR="00272470" w:rsidRPr="00B612A3" w:rsidRDefault="00272470" w:rsidP="00272470"/>
    <w:p w14:paraId="0C4F16F3" w14:textId="77777777" w:rsidR="00272470" w:rsidRPr="00B612A3" w:rsidRDefault="00272470" w:rsidP="00272470"/>
    <w:p w14:paraId="51302412" w14:textId="77777777" w:rsidR="00272470" w:rsidRPr="00B612A3" w:rsidRDefault="00272470" w:rsidP="00272470"/>
    <w:p w14:paraId="3EE49E6E" w14:textId="77777777" w:rsidR="00272470" w:rsidRPr="00B612A3" w:rsidRDefault="00272470" w:rsidP="00272470"/>
    <w:p w14:paraId="639EBE45" w14:textId="77777777" w:rsidR="00272470" w:rsidRPr="00B612A3" w:rsidRDefault="00272470" w:rsidP="00272470"/>
    <w:p w14:paraId="5BF654E0" w14:textId="77777777" w:rsidR="00272470" w:rsidRPr="00B612A3" w:rsidRDefault="00272470" w:rsidP="00272470"/>
    <w:p w14:paraId="1423003A" w14:textId="77777777" w:rsidR="00272470" w:rsidRPr="00B612A3" w:rsidRDefault="00272470" w:rsidP="00272470"/>
    <w:p w14:paraId="1DCC654C" w14:textId="77777777" w:rsidR="00272470" w:rsidRPr="00B612A3" w:rsidRDefault="00272470" w:rsidP="00272470"/>
    <w:p w14:paraId="4556DF3D" w14:textId="77777777" w:rsidR="00272470" w:rsidRPr="00B612A3" w:rsidRDefault="00272470" w:rsidP="00272470"/>
    <w:p w14:paraId="30BEFDB4" w14:textId="77777777" w:rsidR="00272470" w:rsidRPr="00B612A3" w:rsidRDefault="00272470" w:rsidP="00272470"/>
    <w:p w14:paraId="2A17B45D" w14:textId="77777777" w:rsidR="00272470" w:rsidRPr="00B612A3" w:rsidRDefault="00272470" w:rsidP="00272470"/>
    <w:p w14:paraId="6A6F22AF" w14:textId="77777777" w:rsidR="00272470" w:rsidRPr="00B612A3" w:rsidRDefault="00272470" w:rsidP="00272470"/>
    <w:p w14:paraId="449277AE" w14:textId="77777777" w:rsidR="00272470" w:rsidRPr="00B612A3" w:rsidRDefault="00272470" w:rsidP="00272470"/>
    <w:p w14:paraId="42061B76" w14:textId="77777777" w:rsidR="00272470" w:rsidRPr="00B612A3" w:rsidRDefault="00272470" w:rsidP="00272470"/>
    <w:p w14:paraId="7F58621E" w14:textId="77777777" w:rsidR="00272470" w:rsidRPr="00B612A3" w:rsidRDefault="00272470" w:rsidP="00272470"/>
    <w:p w14:paraId="7CB91A72" w14:textId="77777777" w:rsidR="00272470" w:rsidRPr="00B612A3" w:rsidRDefault="00272470" w:rsidP="00272470"/>
    <w:p w14:paraId="643889DD" w14:textId="77777777" w:rsidR="00272470" w:rsidRPr="00B612A3" w:rsidRDefault="00272470" w:rsidP="00272470"/>
    <w:p w14:paraId="680DC643" w14:textId="77777777" w:rsidR="00272470" w:rsidRPr="00B612A3" w:rsidRDefault="00272470" w:rsidP="00272470"/>
    <w:p w14:paraId="737BF684" w14:textId="77777777" w:rsidR="00272470" w:rsidRPr="00B612A3" w:rsidRDefault="00272470" w:rsidP="00272470"/>
    <w:p w14:paraId="75AD21A8" w14:textId="77777777" w:rsidR="00272470" w:rsidRPr="00B612A3" w:rsidRDefault="00272470" w:rsidP="00272470"/>
    <w:p w14:paraId="0DF1260A" w14:textId="77777777" w:rsidR="00272470" w:rsidRPr="00B612A3" w:rsidRDefault="00272470" w:rsidP="00272470"/>
    <w:p w14:paraId="774D18C8" w14:textId="77777777" w:rsidR="00272470" w:rsidRPr="00B612A3" w:rsidRDefault="00272470" w:rsidP="00272470"/>
    <w:p w14:paraId="63BCB7FA" w14:textId="77777777" w:rsidR="00272470" w:rsidRPr="00B612A3" w:rsidRDefault="00272470" w:rsidP="00272470"/>
    <w:p w14:paraId="59EACD75" w14:textId="77777777" w:rsidR="00272470" w:rsidRPr="00B612A3" w:rsidRDefault="00272470" w:rsidP="00272470"/>
    <w:p w14:paraId="1FD8E0F7" w14:textId="77777777" w:rsidR="00272470" w:rsidRPr="00B612A3" w:rsidRDefault="00272470" w:rsidP="00272470"/>
    <w:p w14:paraId="5E3B26F1" w14:textId="77777777" w:rsidR="00272470" w:rsidRPr="00B612A3" w:rsidRDefault="00272470" w:rsidP="00272470"/>
    <w:p w14:paraId="1E51C2C5" w14:textId="77777777" w:rsidR="00272470" w:rsidRPr="00B612A3" w:rsidRDefault="00272470" w:rsidP="00272470"/>
    <w:p w14:paraId="41A9C387" w14:textId="77777777" w:rsidR="00272470" w:rsidRPr="00B612A3" w:rsidRDefault="00272470" w:rsidP="00272470"/>
    <w:p w14:paraId="28BEE238" w14:textId="77777777" w:rsidR="00272470" w:rsidRPr="00B612A3" w:rsidRDefault="00272470" w:rsidP="00272470"/>
    <w:p w14:paraId="3DF93F75" w14:textId="77777777" w:rsidR="00272470" w:rsidRPr="00B612A3" w:rsidRDefault="00272470" w:rsidP="00272470">
      <w:pPr>
        <w:ind w:firstLineChars="100" w:firstLine="210"/>
      </w:pPr>
    </w:p>
    <w:p w14:paraId="1E043F6D" w14:textId="464CB984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lastRenderedPageBreak/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2401FCD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7B4E499A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056A964E" w14:textId="1AD4D77B" w:rsidR="00272470" w:rsidRPr="00B612A3" w:rsidRDefault="0078002F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伊根町商工会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6514DD7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6C8101BC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2C2C6B88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3F25F8FA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2ECD6DF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1A0103E3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33FEDCCE" w14:textId="23017356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002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53698D4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135E7AD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2A9C83D2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proofErr w:type="gramEnd"/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5179DBB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4AEEDFC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490CEA5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F877CF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5BD1529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85A3C4E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8C840D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56B92E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千円</w:t>
      </w:r>
    </w:p>
    <w:p w14:paraId="0AEE8C5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7C8BC8B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03DA4C7C" w14:textId="77777777" w:rsidTr="006121D2">
        <w:tc>
          <w:tcPr>
            <w:tcW w:w="9150" w:type="dxa"/>
            <w:gridSpan w:val="7"/>
          </w:tcPr>
          <w:p w14:paraId="199F004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6ED980ED" w14:textId="77777777" w:rsidTr="006121D2">
        <w:tc>
          <w:tcPr>
            <w:tcW w:w="1417" w:type="dxa"/>
          </w:tcPr>
          <w:p w14:paraId="68B4D65C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7C9072C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4C90BAC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67592BE4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62F5C95B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0A3A87B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02765C2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11B99BE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</w:rPr>
              <w:t>目</w:t>
            </w:r>
            <w:r w:rsidRPr="00B612A3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89" w:type="dxa"/>
          </w:tcPr>
          <w:p w14:paraId="189FE4E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491D9B4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0FD9F9F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（３年目）</w:t>
            </w:r>
          </w:p>
        </w:tc>
        <w:tc>
          <w:tcPr>
            <w:tcW w:w="1289" w:type="dxa"/>
          </w:tcPr>
          <w:p w14:paraId="3856203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5B1DAD8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1C96D09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（４年目）</w:t>
            </w:r>
          </w:p>
        </w:tc>
        <w:tc>
          <w:tcPr>
            <w:tcW w:w="1289" w:type="dxa"/>
          </w:tcPr>
          <w:p w14:paraId="60CCDB57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2E07721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6EAFF1BB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（５年目）</w:t>
            </w:r>
          </w:p>
        </w:tc>
      </w:tr>
      <w:tr w:rsidR="00B612A3" w:rsidRPr="00B612A3" w14:paraId="252BF40F" w14:textId="77777777" w:rsidTr="006121D2">
        <w:tc>
          <w:tcPr>
            <w:tcW w:w="1417" w:type="dxa"/>
            <w:vAlign w:val="center"/>
          </w:tcPr>
          <w:p w14:paraId="2933F6D1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499066FF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43CC31E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BA27E8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3DBAE5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DBC488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B362AF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81A549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416ADBE1" w14:textId="77777777" w:rsidTr="006121D2">
        <w:tc>
          <w:tcPr>
            <w:tcW w:w="1417" w:type="dxa"/>
            <w:vAlign w:val="center"/>
          </w:tcPr>
          <w:p w14:paraId="223E96C7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562B1407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4DAC322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20DB5D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305327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96D349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D87D515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F06580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03AEE442" w14:textId="77777777" w:rsidTr="006121D2">
        <w:tc>
          <w:tcPr>
            <w:tcW w:w="1417" w:type="dxa"/>
            <w:vAlign w:val="center"/>
          </w:tcPr>
          <w:p w14:paraId="3B822573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0AE37709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535A47F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987DBA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C03228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F4FCAF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32940D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0A84D6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1C83A08A" w14:textId="77777777" w:rsidTr="006121D2">
        <w:tc>
          <w:tcPr>
            <w:tcW w:w="1417" w:type="dxa"/>
            <w:vAlign w:val="center"/>
          </w:tcPr>
          <w:p w14:paraId="6777581E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687C742D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0981D72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528208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F75A73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F9C318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6251EB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91883C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0B299A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5EBDC5D4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FAFD4" w14:textId="77777777" w:rsidR="00ED2EDD" w:rsidRDefault="00ED2EDD">
      <w:r>
        <w:separator/>
      </w:r>
    </w:p>
  </w:endnote>
  <w:endnote w:type="continuationSeparator" w:id="0">
    <w:p w14:paraId="63A785F5" w14:textId="77777777" w:rsidR="00ED2EDD" w:rsidRDefault="00ED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A484" w14:textId="77777777" w:rsidR="00ED2EDD" w:rsidRDefault="00ED2ED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9164653" w14:textId="77777777" w:rsidR="00ED2EDD" w:rsidRDefault="00ED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592201279">
    <w:abstractNumId w:val="1"/>
  </w:num>
  <w:num w:numId="2" w16cid:durableId="1231189065">
    <w:abstractNumId w:val="0"/>
  </w:num>
  <w:num w:numId="3" w16cid:durableId="1208069">
    <w:abstractNumId w:val="4"/>
  </w:num>
  <w:num w:numId="4" w16cid:durableId="630330846">
    <w:abstractNumId w:val="2"/>
  </w:num>
  <w:num w:numId="5" w16cid:durableId="836070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A4754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0873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96CEF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002F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0B40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803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2EDD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1C9A1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h-kawabe</cp:lastModifiedBy>
  <cp:revision>95</cp:revision>
  <cp:lastPrinted>2024-05-01T00:01:00Z</cp:lastPrinted>
  <dcterms:created xsi:type="dcterms:W3CDTF">2022-04-11T08:10:00Z</dcterms:created>
  <dcterms:modified xsi:type="dcterms:W3CDTF">2025-05-02T01:49:00Z</dcterms:modified>
</cp:coreProperties>
</file>